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982" w:rsidRDefault="006758B9">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 </w:t>
      </w:r>
      <w:r w:rsidR="00EE0914">
        <w:rPr>
          <w:sz w:val="24"/>
          <w:szCs w:val="24"/>
        </w:rPr>
        <w:t>5</w:t>
      </w:r>
      <w:r w:rsidR="00EE0914" w:rsidRPr="00EE0914">
        <w:rPr>
          <w:sz w:val="24"/>
          <w:szCs w:val="24"/>
          <w:vertAlign w:val="superscript"/>
        </w:rPr>
        <w:t>th</w:t>
      </w:r>
      <w:r w:rsidR="00EE0914">
        <w:rPr>
          <w:sz w:val="24"/>
          <w:szCs w:val="24"/>
        </w:rPr>
        <w:t xml:space="preserve"> November 2018</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1052AF" w:rsidRPr="001052AF" w:rsidRDefault="00632982">
      <w:pPr>
        <w:spacing w:line="100" w:lineRule="atLeast"/>
        <w:rPr>
          <w:sz w:val="24"/>
          <w:szCs w:val="24"/>
        </w:rPr>
      </w:pPr>
      <w:r>
        <w:rPr>
          <w:b/>
          <w:sz w:val="24"/>
          <w:szCs w:val="24"/>
        </w:rPr>
        <w:t>Present:</w:t>
      </w:r>
      <w:r w:rsidR="00C1128E">
        <w:rPr>
          <w:b/>
          <w:sz w:val="24"/>
          <w:szCs w:val="24"/>
        </w:rPr>
        <w:t xml:space="preserve">         </w:t>
      </w:r>
      <w:r w:rsidR="001052AF">
        <w:rPr>
          <w:sz w:val="24"/>
          <w:szCs w:val="24"/>
        </w:rPr>
        <w:t>Mike Devlin</w:t>
      </w:r>
      <w:r w:rsidR="001052AF">
        <w:rPr>
          <w:sz w:val="24"/>
          <w:szCs w:val="24"/>
        </w:rPr>
        <w:tab/>
      </w:r>
      <w:r w:rsidR="00BE2E14">
        <w:rPr>
          <w:sz w:val="24"/>
          <w:szCs w:val="24"/>
        </w:rPr>
        <w:tab/>
      </w:r>
      <w:r w:rsidR="001052AF">
        <w:rPr>
          <w:sz w:val="24"/>
          <w:szCs w:val="24"/>
        </w:rPr>
        <w:t>Angela Preston</w:t>
      </w:r>
      <w:r w:rsidR="00BE2E14">
        <w:rPr>
          <w:sz w:val="24"/>
          <w:szCs w:val="24"/>
        </w:rPr>
        <w:tab/>
        <w:t xml:space="preserve">Kevin </w:t>
      </w:r>
      <w:proofErr w:type="spellStart"/>
      <w:r w:rsidR="00BE2E14">
        <w:rPr>
          <w:sz w:val="24"/>
          <w:szCs w:val="24"/>
        </w:rPr>
        <w:t>Minier</w:t>
      </w:r>
      <w:proofErr w:type="spellEnd"/>
      <w:r w:rsidR="001052AF">
        <w:rPr>
          <w:sz w:val="24"/>
          <w:szCs w:val="24"/>
        </w:rPr>
        <w:tab/>
        <w:t xml:space="preserve">          </w:t>
      </w:r>
    </w:p>
    <w:p w:rsidR="00632982" w:rsidRDefault="00632982">
      <w:pPr>
        <w:spacing w:line="100" w:lineRule="atLeast"/>
      </w:pPr>
    </w:p>
    <w:p w:rsidR="00632982" w:rsidRPr="00BE2E14" w:rsidRDefault="00632982">
      <w:pPr>
        <w:spacing w:line="100" w:lineRule="atLeast"/>
        <w:rPr>
          <w:sz w:val="24"/>
          <w:szCs w:val="24"/>
        </w:rPr>
      </w:pPr>
      <w:r>
        <w:rPr>
          <w:b/>
          <w:sz w:val="24"/>
          <w:szCs w:val="24"/>
        </w:rPr>
        <w:t>Apologies:</w:t>
      </w:r>
      <w:r w:rsidR="00BE2E14">
        <w:rPr>
          <w:b/>
          <w:sz w:val="24"/>
          <w:szCs w:val="24"/>
        </w:rPr>
        <w:t xml:space="preserve">     </w:t>
      </w:r>
      <w:r w:rsidR="00BE2E14">
        <w:rPr>
          <w:sz w:val="24"/>
          <w:szCs w:val="24"/>
        </w:rPr>
        <w:t>Adrienne Gear</w:t>
      </w:r>
      <w:r w:rsidR="00BE2E14">
        <w:rPr>
          <w:sz w:val="24"/>
          <w:szCs w:val="24"/>
        </w:rPr>
        <w:tab/>
      </w:r>
      <w:r w:rsidR="00BE2E14">
        <w:rPr>
          <w:sz w:val="24"/>
          <w:szCs w:val="24"/>
        </w:rPr>
        <w:tab/>
      </w:r>
      <w:proofErr w:type="spellStart"/>
      <w:r w:rsidR="00BE2E14">
        <w:rPr>
          <w:sz w:val="24"/>
          <w:szCs w:val="24"/>
        </w:rPr>
        <w:t>Goverdhan</w:t>
      </w:r>
      <w:proofErr w:type="spellEnd"/>
      <w:r w:rsidR="00BE2E14">
        <w:rPr>
          <w:sz w:val="24"/>
          <w:szCs w:val="24"/>
        </w:rPr>
        <w:t xml:space="preserve"> </w:t>
      </w:r>
      <w:proofErr w:type="spellStart"/>
      <w:r w:rsidR="00BE2E14">
        <w:rPr>
          <w:sz w:val="24"/>
          <w:szCs w:val="24"/>
        </w:rPr>
        <w:t>Silwal</w:t>
      </w:r>
      <w:proofErr w:type="spellEnd"/>
      <w:r w:rsidR="00BE2E14">
        <w:rPr>
          <w:sz w:val="24"/>
          <w:szCs w:val="24"/>
        </w:rPr>
        <w:tab/>
        <w:t>David Bloomfield</w:t>
      </w:r>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7C0B7B" w:rsidRDefault="00BE2E14">
            <w:pPr>
              <w:pStyle w:val="TableContents"/>
              <w:spacing w:line="200" w:lineRule="atLeast"/>
              <w:rPr>
                <w:b/>
                <w:bCs/>
                <w:sz w:val="24"/>
                <w:szCs w:val="24"/>
              </w:rPr>
            </w:pPr>
            <w:r w:rsidRPr="00BE2E14">
              <w:rPr>
                <w:b/>
                <w:bCs/>
                <w:sz w:val="24"/>
                <w:szCs w:val="24"/>
              </w:rPr>
              <w:t>0453</w:t>
            </w:r>
            <w:r>
              <w:rPr>
                <w:b/>
                <w:bCs/>
                <w:sz w:val="24"/>
                <w:szCs w:val="24"/>
              </w:rPr>
              <w:t xml:space="preserve">     Welcome, apologies and agree the minutes of the last </w:t>
            </w:r>
            <w:r w:rsidR="007C0B7B">
              <w:rPr>
                <w:b/>
                <w:bCs/>
                <w:sz w:val="24"/>
                <w:szCs w:val="24"/>
              </w:rPr>
              <w:t xml:space="preserve">meeting held on </w:t>
            </w:r>
          </w:p>
          <w:p w:rsidR="00BE2E14" w:rsidRDefault="007C0B7B">
            <w:pPr>
              <w:pStyle w:val="TableContents"/>
              <w:spacing w:line="200" w:lineRule="atLeast"/>
              <w:rPr>
                <w:b/>
                <w:bCs/>
                <w:sz w:val="24"/>
                <w:szCs w:val="24"/>
              </w:rPr>
            </w:pPr>
            <w:r>
              <w:rPr>
                <w:b/>
                <w:bCs/>
                <w:sz w:val="24"/>
                <w:szCs w:val="24"/>
              </w:rPr>
              <w:t>1st</w:t>
            </w:r>
            <w:r w:rsidR="00BE2E14">
              <w:rPr>
                <w:b/>
                <w:bCs/>
                <w:sz w:val="24"/>
                <w:szCs w:val="24"/>
              </w:rPr>
              <w:t xml:space="preserve"> October, 2018.</w:t>
            </w:r>
          </w:p>
          <w:p w:rsidR="006758B9" w:rsidRDefault="006758B9">
            <w:pPr>
              <w:pStyle w:val="TableContents"/>
              <w:spacing w:line="200" w:lineRule="atLeast"/>
              <w:rPr>
                <w:b/>
                <w:bCs/>
                <w:sz w:val="24"/>
                <w:szCs w:val="24"/>
              </w:rPr>
            </w:pPr>
          </w:p>
          <w:p w:rsidR="00BE2E14" w:rsidRDefault="00BE2E14">
            <w:pPr>
              <w:pStyle w:val="TableContents"/>
              <w:spacing w:line="200" w:lineRule="atLeast"/>
              <w:rPr>
                <w:bCs/>
                <w:sz w:val="24"/>
                <w:szCs w:val="24"/>
              </w:rPr>
            </w:pPr>
            <w:r>
              <w:rPr>
                <w:bCs/>
                <w:sz w:val="24"/>
                <w:szCs w:val="24"/>
              </w:rPr>
              <w:t>The Minutes were read and approved.</w:t>
            </w:r>
          </w:p>
          <w:p w:rsidR="00BE2E14" w:rsidRPr="00BE2E14" w:rsidRDefault="00BE2E14" w:rsidP="006758B9">
            <w:pPr>
              <w:pStyle w:val="TableContents"/>
              <w:spacing w:line="200" w:lineRule="atLeast"/>
              <w:rPr>
                <w:b/>
                <w:bCs/>
                <w:sz w:val="24"/>
                <w:szCs w:val="24"/>
              </w:rPr>
            </w:pPr>
            <w:r>
              <w:rPr>
                <w:bCs/>
                <w:sz w:val="24"/>
                <w:szCs w:val="24"/>
              </w:rPr>
              <w:t xml:space="preserve">Proposed: Kevin </w:t>
            </w:r>
            <w:proofErr w:type="spellStart"/>
            <w:r>
              <w:rPr>
                <w:bCs/>
                <w:sz w:val="24"/>
                <w:szCs w:val="24"/>
              </w:rPr>
              <w:t>Minier</w:t>
            </w:r>
            <w:proofErr w:type="spellEnd"/>
            <w:r>
              <w:rPr>
                <w:bCs/>
                <w:sz w:val="24"/>
                <w:szCs w:val="24"/>
              </w:rPr>
              <w:t xml:space="preserve">                   Seconded:  Angela Preston</w:t>
            </w:r>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tc>
          <w:tcPr>
            <w:tcW w:w="8895" w:type="dxa"/>
            <w:tcBorders>
              <w:left w:val="single" w:sz="1" w:space="0" w:color="000000"/>
              <w:bottom w:val="single" w:sz="1" w:space="0" w:color="000000"/>
            </w:tcBorders>
            <w:shd w:val="clear" w:color="auto" w:fill="auto"/>
          </w:tcPr>
          <w:p w:rsidR="00046242" w:rsidRDefault="004E254A">
            <w:pPr>
              <w:pStyle w:val="TableContents"/>
              <w:snapToGrid w:val="0"/>
              <w:spacing w:line="200" w:lineRule="atLeast"/>
              <w:rPr>
                <w:b/>
              </w:rPr>
            </w:pPr>
            <w:r>
              <w:rPr>
                <w:b/>
              </w:rPr>
              <w:t>0454     Margaret Lloyd Park Update</w:t>
            </w:r>
          </w:p>
          <w:p w:rsidR="004E254A" w:rsidRDefault="004E254A">
            <w:pPr>
              <w:pStyle w:val="TableContents"/>
              <w:snapToGrid w:val="0"/>
              <w:spacing w:line="200" w:lineRule="atLeast"/>
              <w:rPr>
                <w:b/>
              </w:rPr>
            </w:pPr>
          </w:p>
          <w:p w:rsidR="004E254A" w:rsidRDefault="004E254A">
            <w:pPr>
              <w:pStyle w:val="TableContents"/>
              <w:snapToGrid w:val="0"/>
              <w:spacing w:line="200" w:lineRule="atLeast"/>
            </w:pPr>
            <w:r>
              <w:t xml:space="preserve">David and Mike met Rob Cassidy, who knows the park and what work has been done In the past.   He was generally very supportive.   Mike mentioned that our local projects </w:t>
            </w:r>
            <w:r w:rsidR="00382B02">
              <w:t xml:space="preserve">could be combined very easily in the Park.   Rob sounded as though he would be happy to work with us.   If we were to get Green Flag status, there would need to be a “Friends” group.   If we did this, there would need to be a five-year development plan.   He has mentioned the Park with the </w:t>
            </w:r>
            <w:proofErr w:type="spellStart"/>
            <w:r w:rsidR="00382B02">
              <w:t>Marchmont</w:t>
            </w:r>
            <w:proofErr w:type="spellEnd"/>
            <w:r w:rsidR="00382B02">
              <w:t xml:space="preserve"> Farm Development Group, but they seemed to be somewhat reluctant to become involved.   He has discussed </w:t>
            </w:r>
            <w:proofErr w:type="spellStart"/>
            <w:r w:rsidR="00382B02">
              <w:t>Piccotts</w:t>
            </w:r>
            <w:proofErr w:type="spellEnd"/>
            <w:r w:rsidR="00382B02">
              <w:t xml:space="preserve"> End Lane with HCC and he urges us to try to get an up-grade to that road before the houses are built.</w:t>
            </w:r>
            <w:r w:rsidR="00A31362">
              <w:t xml:space="preserve">  A good start would be to cut back the laurel.</w:t>
            </w:r>
          </w:p>
          <w:p w:rsidR="00A31362" w:rsidRDefault="00A31362">
            <w:pPr>
              <w:pStyle w:val="TableContents"/>
              <w:snapToGrid w:val="0"/>
              <w:spacing w:line="200" w:lineRule="atLeast"/>
            </w:pPr>
          </w:p>
          <w:p w:rsidR="00A31362" w:rsidRDefault="00A31362">
            <w:pPr>
              <w:pStyle w:val="TableContents"/>
              <w:snapToGrid w:val="0"/>
              <w:spacing w:line="200" w:lineRule="atLeast"/>
            </w:pPr>
            <w:r>
              <w:t xml:space="preserve">There was some discussion about the designation of </w:t>
            </w:r>
            <w:proofErr w:type="spellStart"/>
            <w:r>
              <w:t>Piccotts</w:t>
            </w:r>
            <w:proofErr w:type="spellEnd"/>
            <w:r>
              <w:t xml:space="preserve"> End Lane.</w:t>
            </w:r>
          </w:p>
          <w:p w:rsidR="00A31362" w:rsidRDefault="00A31362">
            <w:pPr>
              <w:pStyle w:val="TableContents"/>
              <w:snapToGrid w:val="0"/>
              <w:spacing w:line="200" w:lineRule="atLeast"/>
            </w:pPr>
          </w:p>
          <w:p w:rsidR="00A31362" w:rsidRDefault="00A31362">
            <w:pPr>
              <w:pStyle w:val="TableContents"/>
              <w:snapToGrid w:val="0"/>
              <w:spacing w:line="200" w:lineRule="atLeast"/>
            </w:pPr>
            <w:r>
              <w:t xml:space="preserve">Rob would be happy to attend one of our meetings </w:t>
            </w:r>
          </w:p>
          <w:p w:rsidR="00B4459E" w:rsidRDefault="00B4459E">
            <w:pPr>
              <w:pStyle w:val="TableContents"/>
              <w:snapToGrid w:val="0"/>
              <w:spacing w:line="200" w:lineRule="atLeast"/>
            </w:pPr>
          </w:p>
          <w:p w:rsidR="00B4459E" w:rsidRDefault="00B4459E" w:rsidP="00166AC0">
            <w:pPr>
              <w:pStyle w:val="TableContents"/>
              <w:snapToGrid w:val="0"/>
              <w:spacing w:line="200" w:lineRule="atLeast"/>
            </w:pPr>
            <w:r>
              <w:t xml:space="preserve">If we want to proceed further with projects, we do need more people to become involved.   </w:t>
            </w:r>
            <w:r w:rsidR="00166AC0">
              <w:t>Many</w:t>
            </w:r>
            <w:r>
              <w:t xml:space="preserve"> people who used to be keen </w:t>
            </w:r>
            <w:r w:rsidR="00166AC0">
              <w:t xml:space="preserve">have moved away.   </w:t>
            </w:r>
          </w:p>
          <w:p w:rsidR="00166AC0" w:rsidRDefault="00166AC0" w:rsidP="00166AC0">
            <w:pPr>
              <w:pStyle w:val="TableContents"/>
              <w:snapToGrid w:val="0"/>
              <w:spacing w:line="200" w:lineRule="atLeast"/>
            </w:pPr>
          </w:p>
          <w:p w:rsidR="00166AC0" w:rsidRDefault="00166AC0" w:rsidP="00166AC0">
            <w:pPr>
              <w:pStyle w:val="TableContents"/>
              <w:snapToGrid w:val="0"/>
              <w:spacing w:line="200" w:lineRule="atLeast"/>
            </w:pPr>
            <w:r>
              <w:t>A flier drop to generate more interest could be the way forward.</w:t>
            </w:r>
            <w:r w:rsidR="00DF73CF">
              <w:t xml:space="preserve">  We could apply for a Locality Budge</w:t>
            </w:r>
            <w:r w:rsidR="00E304D3">
              <w:t>t grant.</w:t>
            </w:r>
          </w:p>
          <w:p w:rsidR="00166AC0" w:rsidRPr="004E254A" w:rsidRDefault="00166AC0" w:rsidP="00166AC0">
            <w:pPr>
              <w:pStyle w:val="TableContents"/>
              <w:snapToGrid w:val="0"/>
              <w:spacing w:line="200" w:lineRule="atLeast"/>
            </w:pPr>
          </w:p>
        </w:tc>
        <w:tc>
          <w:tcPr>
            <w:tcW w:w="1489" w:type="dxa"/>
            <w:tcBorders>
              <w:left w:val="single" w:sz="1" w:space="0" w:color="000000"/>
              <w:bottom w:val="single" w:sz="1" w:space="0" w:color="000000"/>
              <w:right w:val="single" w:sz="1" w:space="0" w:color="000000"/>
            </w:tcBorders>
            <w:shd w:val="clear" w:color="auto" w:fill="auto"/>
          </w:tcPr>
          <w:p w:rsidR="009A2A5F" w:rsidRDefault="009A2A5F">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B22D0E" w:rsidRDefault="00005FFA">
            <w:pPr>
              <w:pStyle w:val="TableContents"/>
              <w:snapToGrid w:val="0"/>
              <w:spacing w:line="200" w:lineRule="atLeast"/>
              <w:rPr>
                <w:b/>
                <w:bCs/>
              </w:rPr>
            </w:pPr>
            <w:r>
              <w:rPr>
                <w:b/>
                <w:bCs/>
              </w:rPr>
              <w:t>0455     Response to Planning Matters</w:t>
            </w:r>
          </w:p>
          <w:p w:rsidR="00005FFA" w:rsidRDefault="00005FFA">
            <w:pPr>
              <w:pStyle w:val="TableContents"/>
              <w:snapToGrid w:val="0"/>
              <w:spacing w:line="200" w:lineRule="atLeast"/>
              <w:rPr>
                <w:bCs/>
              </w:rPr>
            </w:pPr>
          </w:p>
          <w:p w:rsidR="00005FFA" w:rsidRDefault="00005FFA" w:rsidP="00005FFA">
            <w:pPr>
              <w:pStyle w:val="TableContents"/>
              <w:numPr>
                <w:ilvl w:val="0"/>
                <w:numId w:val="2"/>
              </w:numPr>
              <w:snapToGrid w:val="0"/>
              <w:spacing w:line="200" w:lineRule="atLeast"/>
              <w:rPr>
                <w:bCs/>
              </w:rPr>
            </w:pPr>
            <w:r>
              <w:rPr>
                <w:bCs/>
              </w:rPr>
              <w:t xml:space="preserve"> Washington Avenue pl</w:t>
            </w:r>
            <w:r w:rsidR="00E765C5">
              <w:rPr>
                <w:bCs/>
              </w:rPr>
              <w:t xml:space="preserve">anning application: </w:t>
            </w:r>
            <w:r w:rsidR="006758B9">
              <w:rPr>
                <w:bCs/>
              </w:rPr>
              <w:t xml:space="preserve"> </w:t>
            </w:r>
            <w:r w:rsidR="00E765C5">
              <w:rPr>
                <w:bCs/>
              </w:rPr>
              <w:t xml:space="preserve"> </w:t>
            </w:r>
            <w:proofErr w:type="gramStart"/>
            <w:r w:rsidR="00E765C5">
              <w:rPr>
                <w:bCs/>
              </w:rPr>
              <w:t>no objection but reiterate</w:t>
            </w:r>
            <w:proofErr w:type="gramEnd"/>
            <w:r w:rsidR="00E765C5">
              <w:rPr>
                <w:bCs/>
              </w:rPr>
              <w:t xml:space="preserve"> the statement in </w:t>
            </w:r>
            <w:r w:rsidR="00722790">
              <w:rPr>
                <w:bCs/>
              </w:rPr>
              <w:t xml:space="preserve">the </w:t>
            </w:r>
            <w:proofErr w:type="spellStart"/>
            <w:r w:rsidR="00722790">
              <w:rPr>
                <w:bCs/>
              </w:rPr>
              <w:t>Grovehill</w:t>
            </w:r>
            <w:proofErr w:type="spellEnd"/>
            <w:r w:rsidR="00722790">
              <w:rPr>
                <w:bCs/>
              </w:rPr>
              <w:t xml:space="preserve"> Development plan that there should be a mix of housing in </w:t>
            </w:r>
            <w:proofErr w:type="spellStart"/>
            <w:r w:rsidR="00722790">
              <w:rPr>
                <w:bCs/>
              </w:rPr>
              <w:t>Grovehill</w:t>
            </w:r>
            <w:proofErr w:type="spellEnd"/>
            <w:r w:rsidR="00722790">
              <w:rPr>
                <w:bCs/>
              </w:rPr>
              <w:t xml:space="preserve"> and the conversion of larger family homes into smaller dwellings should be monitored.</w:t>
            </w:r>
          </w:p>
          <w:p w:rsidR="00722790" w:rsidRPr="00005FFA" w:rsidRDefault="00722790" w:rsidP="00005FFA">
            <w:pPr>
              <w:pStyle w:val="TableContents"/>
              <w:numPr>
                <w:ilvl w:val="0"/>
                <w:numId w:val="2"/>
              </w:numPr>
              <w:snapToGrid w:val="0"/>
              <w:spacing w:line="200" w:lineRule="atLeast"/>
              <w:rPr>
                <w:bCs/>
              </w:rPr>
            </w:pPr>
            <w:proofErr w:type="spellStart"/>
            <w:r>
              <w:rPr>
                <w:bCs/>
              </w:rPr>
              <w:t>Bovingdon</w:t>
            </w:r>
            <w:proofErr w:type="spellEnd"/>
            <w:r>
              <w:rPr>
                <w:bCs/>
              </w:rPr>
              <w:t xml:space="preserve"> parish council’s application for a designated neighbourhood plan area:  We felt that there was no comment to be made on this.</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360400" w:rsidRPr="006758B9" w:rsidRDefault="001A3CD7" w:rsidP="00531C7D">
            <w:pPr>
              <w:pStyle w:val="Standard"/>
              <w:rPr>
                <w:rFonts w:ascii="Calibri" w:hAnsi="Calibri" w:cs="Calibri"/>
                <w:b/>
                <w:iCs/>
                <w:color w:val="000000"/>
                <w:sz w:val="22"/>
                <w:szCs w:val="22"/>
              </w:rPr>
            </w:pPr>
            <w:r w:rsidRPr="006758B9">
              <w:rPr>
                <w:rFonts w:ascii="Calibri" w:hAnsi="Calibri" w:cs="Calibri"/>
                <w:b/>
                <w:iCs/>
                <w:color w:val="000000"/>
                <w:sz w:val="22"/>
                <w:szCs w:val="22"/>
              </w:rPr>
              <w:lastRenderedPageBreak/>
              <w:t>0456     Finance Update</w:t>
            </w:r>
          </w:p>
          <w:p w:rsidR="001A3CD7" w:rsidRPr="006758B9" w:rsidRDefault="001A3CD7" w:rsidP="00531C7D">
            <w:pPr>
              <w:pStyle w:val="Standard"/>
              <w:rPr>
                <w:rFonts w:ascii="Calibri" w:hAnsi="Calibri" w:cs="Calibri"/>
                <w:b/>
                <w:iCs/>
                <w:color w:val="000000"/>
                <w:sz w:val="22"/>
                <w:szCs w:val="22"/>
              </w:rPr>
            </w:pPr>
          </w:p>
          <w:p w:rsidR="001A3CD7" w:rsidRPr="006758B9" w:rsidRDefault="001A3CD7" w:rsidP="00531C7D">
            <w:pPr>
              <w:pStyle w:val="Standard"/>
              <w:rPr>
                <w:rFonts w:ascii="Calibri" w:hAnsi="Calibri" w:cs="Calibri"/>
                <w:iCs/>
                <w:color w:val="000000"/>
                <w:sz w:val="22"/>
                <w:szCs w:val="22"/>
              </w:rPr>
            </w:pPr>
            <w:r w:rsidRPr="006758B9">
              <w:rPr>
                <w:rFonts w:ascii="Calibri" w:hAnsi="Calibri" w:cs="Calibri"/>
                <w:iCs/>
                <w:color w:val="000000"/>
                <w:sz w:val="22"/>
                <w:szCs w:val="22"/>
              </w:rPr>
              <w:t>We had £312.94 in the bank.   This is now reduced to £275 after a cheque to Jo to pay for the website and domain name</w:t>
            </w:r>
          </w:p>
          <w:p w:rsidR="00D07474" w:rsidRPr="001A3CD7" w:rsidRDefault="00D07474">
            <w:pPr>
              <w:pStyle w:val="TableContents"/>
              <w:snapToGrid w:val="0"/>
              <w:spacing w:line="200" w:lineRule="atLeast"/>
            </w:pPr>
          </w:p>
        </w:tc>
        <w:tc>
          <w:tcPr>
            <w:tcW w:w="1489" w:type="dxa"/>
            <w:tcBorders>
              <w:left w:val="single" w:sz="1" w:space="0" w:color="000000"/>
              <w:bottom w:val="single" w:sz="1" w:space="0" w:color="000000"/>
              <w:right w:val="single" w:sz="1" w:space="0" w:color="000000"/>
            </w:tcBorders>
            <w:shd w:val="clear" w:color="auto" w:fill="auto"/>
          </w:tcPr>
          <w:p w:rsidR="00360400" w:rsidRDefault="00360400">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6758B9" w:rsidRDefault="001A3CD7" w:rsidP="00E72C6A">
            <w:pPr>
              <w:pStyle w:val="TableContents"/>
              <w:snapToGrid w:val="0"/>
              <w:spacing w:line="200" w:lineRule="atLeast"/>
              <w:rPr>
                <w:rFonts w:cs="Calibri"/>
                <w:b/>
              </w:rPr>
            </w:pPr>
            <w:r w:rsidRPr="006758B9">
              <w:rPr>
                <w:rFonts w:cs="Calibri"/>
                <w:b/>
              </w:rPr>
              <w:t>0457   Any other business</w:t>
            </w:r>
          </w:p>
          <w:p w:rsidR="001A3CD7" w:rsidRPr="006758B9" w:rsidRDefault="001A3CD7" w:rsidP="00E72C6A">
            <w:pPr>
              <w:pStyle w:val="TableContents"/>
              <w:snapToGrid w:val="0"/>
              <w:spacing w:line="200" w:lineRule="atLeast"/>
              <w:rPr>
                <w:rFonts w:cs="Calibri"/>
                <w:b/>
              </w:rPr>
            </w:pPr>
          </w:p>
          <w:p w:rsidR="001A3CD7" w:rsidRPr="006758B9" w:rsidRDefault="006758B9" w:rsidP="00E72C6A">
            <w:pPr>
              <w:pStyle w:val="TableContents"/>
              <w:snapToGrid w:val="0"/>
              <w:spacing w:line="200" w:lineRule="atLeast"/>
              <w:rPr>
                <w:rFonts w:cs="Calibri"/>
              </w:rPr>
            </w:pPr>
            <w:r w:rsidRPr="006758B9">
              <w:rPr>
                <w:rFonts w:cs="Calibri"/>
              </w:rPr>
              <w:t xml:space="preserve">Re:  </w:t>
            </w:r>
            <w:r w:rsidR="001A3CD7" w:rsidRPr="006758B9">
              <w:rPr>
                <w:rFonts w:cs="Calibri"/>
              </w:rPr>
              <w:t>Advertising board</w:t>
            </w:r>
            <w:r w:rsidRPr="006758B9">
              <w:rPr>
                <w:rFonts w:cs="Calibri"/>
              </w:rPr>
              <w:t xml:space="preserve">s </w:t>
            </w:r>
            <w:bookmarkStart w:id="0" w:name="_GoBack"/>
            <w:bookmarkEnd w:id="0"/>
            <w:r w:rsidR="001A3CD7" w:rsidRPr="006758B9">
              <w:rPr>
                <w:rFonts w:cs="Calibri"/>
              </w:rPr>
              <w:t xml:space="preserve"> asking for more building plots.   Mike sent an email to Rebecca Williams at DBC.</w:t>
            </w:r>
          </w:p>
          <w:p w:rsidR="001A3CD7" w:rsidRPr="006758B9" w:rsidRDefault="001A3CD7" w:rsidP="00E72C6A">
            <w:pPr>
              <w:pStyle w:val="TableContents"/>
              <w:snapToGrid w:val="0"/>
              <w:spacing w:line="200" w:lineRule="atLeast"/>
              <w:rPr>
                <w:rFonts w:cs="Calibri"/>
              </w:rPr>
            </w:pPr>
            <w:r w:rsidRPr="006758B9">
              <w:rPr>
                <w:rFonts w:cs="Calibri"/>
              </w:rPr>
              <w:t xml:space="preserve">We need to find out the status on </w:t>
            </w:r>
            <w:proofErr w:type="spellStart"/>
            <w:r w:rsidRPr="006758B9">
              <w:rPr>
                <w:rFonts w:cs="Calibri"/>
              </w:rPr>
              <w:t>Marchmont</w:t>
            </w:r>
            <w:proofErr w:type="spellEnd"/>
            <w:r w:rsidRPr="006758B9">
              <w:rPr>
                <w:rFonts w:cs="Calibri"/>
              </w:rPr>
              <w:t xml:space="preserve"> Farm as CIL money is at stake.</w:t>
            </w:r>
          </w:p>
          <w:p w:rsidR="001A3CD7" w:rsidRPr="006758B9" w:rsidRDefault="001A3CD7" w:rsidP="00E72C6A">
            <w:pPr>
              <w:pStyle w:val="TableContents"/>
              <w:snapToGrid w:val="0"/>
              <w:spacing w:line="200" w:lineRule="atLeast"/>
              <w:rPr>
                <w:rFonts w:cs="Calibri"/>
              </w:rPr>
            </w:pPr>
            <w:r w:rsidRPr="006758B9">
              <w:rPr>
                <w:rFonts w:cs="Calibri"/>
              </w:rPr>
              <w:t>We also need to know of any progress on Henry Wells Square.</w:t>
            </w:r>
          </w:p>
          <w:p w:rsidR="00AB4DD3" w:rsidRPr="006758B9" w:rsidRDefault="00AB4DD3" w:rsidP="00E72C6A">
            <w:pPr>
              <w:pStyle w:val="TableContents"/>
              <w:snapToGrid w:val="0"/>
              <w:spacing w:line="200" w:lineRule="atLeast"/>
              <w:rPr>
                <w:rFonts w:cs="Calibri"/>
              </w:rPr>
            </w:pPr>
            <w:r w:rsidRPr="006758B9">
              <w:rPr>
                <w:rFonts w:cs="Calibri"/>
              </w:rPr>
              <w:t>We need to put in a request for regular updates.</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r w:rsidR="00632982">
        <w:tc>
          <w:tcPr>
            <w:tcW w:w="8895" w:type="dxa"/>
            <w:tcBorders>
              <w:left w:val="single" w:sz="1" w:space="0" w:color="000000"/>
              <w:bottom w:val="single" w:sz="1" w:space="0" w:color="000000"/>
            </w:tcBorders>
            <w:shd w:val="clear" w:color="auto" w:fill="auto"/>
          </w:tcPr>
          <w:p w:rsidR="00E72C6A" w:rsidRPr="006758B9" w:rsidRDefault="00A07710">
            <w:pPr>
              <w:pStyle w:val="TableContents"/>
              <w:snapToGrid w:val="0"/>
              <w:spacing w:line="200" w:lineRule="atLeast"/>
              <w:rPr>
                <w:rFonts w:cs="Calibri"/>
                <w:b/>
              </w:rPr>
            </w:pPr>
            <w:r w:rsidRPr="006758B9">
              <w:rPr>
                <w:rFonts w:cs="Calibri"/>
                <w:b/>
              </w:rPr>
              <w:t>0458   Dates of next meetings</w:t>
            </w:r>
          </w:p>
          <w:p w:rsidR="00A07710" w:rsidRPr="006758B9" w:rsidRDefault="00A07710">
            <w:pPr>
              <w:pStyle w:val="TableContents"/>
              <w:snapToGrid w:val="0"/>
              <w:spacing w:line="200" w:lineRule="atLeast"/>
              <w:rPr>
                <w:rFonts w:cs="Calibri"/>
                <w:b/>
              </w:rPr>
            </w:pPr>
          </w:p>
          <w:p w:rsidR="00A07710" w:rsidRPr="006758B9" w:rsidRDefault="00A07710">
            <w:pPr>
              <w:pStyle w:val="TableContents"/>
              <w:snapToGrid w:val="0"/>
              <w:spacing w:line="200" w:lineRule="atLeast"/>
              <w:rPr>
                <w:rFonts w:cs="Calibri"/>
              </w:rPr>
            </w:pPr>
            <w:r w:rsidRPr="006758B9">
              <w:rPr>
                <w:rFonts w:cs="Calibri"/>
              </w:rPr>
              <w:t>Monday 3</w:t>
            </w:r>
            <w:r w:rsidRPr="006758B9">
              <w:rPr>
                <w:rFonts w:cs="Calibri"/>
                <w:vertAlign w:val="superscript"/>
              </w:rPr>
              <w:t>rd</w:t>
            </w:r>
            <w:r w:rsidRPr="006758B9">
              <w:rPr>
                <w:rFonts w:cs="Calibri"/>
              </w:rPr>
              <w:t xml:space="preserve"> December 2018 (AGM)</w:t>
            </w:r>
          </w:p>
          <w:p w:rsidR="00A07710" w:rsidRPr="006758B9" w:rsidRDefault="00A07710">
            <w:pPr>
              <w:pStyle w:val="TableContents"/>
              <w:snapToGrid w:val="0"/>
              <w:spacing w:line="200" w:lineRule="atLeast"/>
              <w:rPr>
                <w:rFonts w:cs="Calibri"/>
              </w:rPr>
            </w:pPr>
            <w:r w:rsidRPr="006758B9">
              <w:rPr>
                <w:rFonts w:cs="Calibri"/>
              </w:rPr>
              <w:t>Monday 11</w:t>
            </w:r>
            <w:r w:rsidRPr="006758B9">
              <w:rPr>
                <w:rFonts w:cs="Calibri"/>
                <w:vertAlign w:val="superscript"/>
              </w:rPr>
              <w:t>th</w:t>
            </w:r>
            <w:r w:rsidRPr="006758B9">
              <w:rPr>
                <w:rFonts w:cs="Calibri"/>
              </w:rPr>
              <w:t xml:space="preserve"> February 2019</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E2727"/>
    <w:multiLevelType w:val="hybridMultilevel"/>
    <w:tmpl w:val="0D028514"/>
    <w:lvl w:ilvl="0" w:tplc="793EDFD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05FFA"/>
    <w:rsid w:val="00046242"/>
    <w:rsid w:val="001052AF"/>
    <w:rsid w:val="00137EFA"/>
    <w:rsid w:val="00166AC0"/>
    <w:rsid w:val="001A3CD7"/>
    <w:rsid w:val="001B7E58"/>
    <w:rsid w:val="001F4E89"/>
    <w:rsid w:val="002013DC"/>
    <w:rsid w:val="00360400"/>
    <w:rsid w:val="00382B02"/>
    <w:rsid w:val="00460763"/>
    <w:rsid w:val="004943DB"/>
    <w:rsid w:val="004E254A"/>
    <w:rsid w:val="0052596A"/>
    <w:rsid w:val="00531B20"/>
    <w:rsid w:val="00531C7D"/>
    <w:rsid w:val="005B38FC"/>
    <w:rsid w:val="005D65BD"/>
    <w:rsid w:val="005E1E63"/>
    <w:rsid w:val="00632982"/>
    <w:rsid w:val="006758B9"/>
    <w:rsid w:val="00722790"/>
    <w:rsid w:val="00725A07"/>
    <w:rsid w:val="007B7494"/>
    <w:rsid w:val="007C0B7B"/>
    <w:rsid w:val="007D0771"/>
    <w:rsid w:val="008218AF"/>
    <w:rsid w:val="0085749B"/>
    <w:rsid w:val="0087590B"/>
    <w:rsid w:val="008E47DF"/>
    <w:rsid w:val="009A2A5F"/>
    <w:rsid w:val="00A07710"/>
    <w:rsid w:val="00A31362"/>
    <w:rsid w:val="00A60F77"/>
    <w:rsid w:val="00A66056"/>
    <w:rsid w:val="00AB4DD3"/>
    <w:rsid w:val="00AF486A"/>
    <w:rsid w:val="00AF60A5"/>
    <w:rsid w:val="00B22D0E"/>
    <w:rsid w:val="00B4459E"/>
    <w:rsid w:val="00B6602C"/>
    <w:rsid w:val="00BC1EA4"/>
    <w:rsid w:val="00BE2E14"/>
    <w:rsid w:val="00BE44D8"/>
    <w:rsid w:val="00C1128E"/>
    <w:rsid w:val="00C25B92"/>
    <w:rsid w:val="00D07474"/>
    <w:rsid w:val="00D12D64"/>
    <w:rsid w:val="00D13B2B"/>
    <w:rsid w:val="00D86100"/>
    <w:rsid w:val="00DF73CF"/>
    <w:rsid w:val="00E304D3"/>
    <w:rsid w:val="00E72C6A"/>
    <w:rsid w:val="00E765C5"/>
    <w:rsid w:val="00ED3C3D"/>
    <w:rsid w:val="00EE0914"/>
    <w:rsid w:val="00F135C7"/>
    <w:rsid w:val="00F3755A"/>
    <w:rsid w:val="00F577AA"/>
    <w:rsid w:val="00F85257"/>
    <w:rsid w:val="00FC0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927655-27CB-4486-92B6-83DCE272C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17</cp:revision>
  <cp:lastPrinted>2018-11-29T14:48:00Z</cp:lastPrinted>
  <dcterms:created xsi:type="dcterms:W3CDTF">2018-11-29T14:00:00Z</dcterms:created>
  <dcterms:modified xsi:type="dcterms:W3CDTF">2018-11-29T14:54:00Z</dcterms:modified>
</cp:coreProperties>
</file>